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8DFD" w14:textId="77777777" w:rsidR="00051D2D" w:rsidRPr="00C62B58" w:rsidRDefault="00051D2D" w:rsidP="00051D2D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 xml:space="preserve">Załącznik nr 8 do SWZ                    </w:t>
      </w:r>
    </w:p>
    <w:p w14:paraId="4BB91B52" w14:textId="77777777" w:rsidR="00051D2D" w:rsidRPr="00C62B58" w:rsidRDefault="00051D2D" w:rsidP="00051D2D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C62B58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1759EEA9" w14:textId="77777777" w:rsidR="00051D2D" w:rsidRPr="00C62B58" w:rsidRDefault="00051D2D" w:rsidP="00051D2D">
      <w:pPr>
        <w:keepNext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C62B58">
        <w:rPr>
          <w:rFonts w:eastAsia="Times New Roman" w:cs="Calibri"/>
          <w:i/>
          <w:sz w:val="24"/>
          <w:szCs w:val="24"/>
          <w:lang w:eastAsia="ar-SA"/>
        </w:rPr>
        <w:t>...............................................................</w:t>
      </w:r>
    </w:p>
    <w:p w14:paraId="70258303" w14:textId="77777777" w:rsidR="00051D2D" w:rsidRPr="00C62B58" w:rsidRDefault="00051D2D" w:rsidP="00051D2D">
      <w:pPr>
        <w:keepNext/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C62B58">
        <w:rPr>
          <w:rFonts w:eastAsia="Times New Roman" w:cs="Calibri"/>
          <w:i/>
          <w:sz w:val="24"/>
          <w:szCs w:val="24"/>
          <w:lang w:eastAsia="ar-SA"/>
        </w:rPr>
        <w:t>Pieczęć adresowa firmy Wykonawcy</w:t>
      </w:r>
    </w:p>
    <w:p w14:paraId="6A1FFE14" w14:textId="77777777" w:rsidR="00051D2D" w:rsidRPr="00C62B58" w:rsidRDefault="00051D2D" w:rsidP="00051D2D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b/>
          <w:bCs/>
          <w:sz w:val="24"/>
          <w:szCs w:val="24"/>
          <w:lang w:eastAsia="ar-SA"/>
        </w:rPr>
        <w:t>ZOBOWIĄZANIE PODMIOTU TRZECIEGO</w:t>
      </w:r>
    </w:p>
    <w:p w14:paraId="686325FF" w14:textId="77777777" w:rsidR="00051D2D" w:rsidRPr="00C62B58" w:rsidRDefault="00051D2D" w:rsidP="00051D2D">
      <w:pPr>
        <w:suppressAutoHyphens/>
        <w:spacing w:after="0" w:line="100" w:lineRule="atLeas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C62B58">
        <w:rPr>
          <w:rFonts w:eastAsia="Arial Unicode MS" w:cs="Calibri"/>
          <w:bCs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 w:rsidRPr="00C62B58">
        <w:rPr>
          <w:rFonts w:eastAsia="Times New Roman" w:cs="Calibri"/>
          <w:b/>
          <w:bCs/>
          <w:sz w:val="24"/>
          <w:szCs w:val="24"/>
          <w:lang w:eastAsia="pl-PL"/>
        </w:rPr>
        <w:t>Termomodernizacja budynku Zespołu Szkolno-Przedszkolnego w Radkowie</w:t>
      </w:r>
    </w:p>
    <w:p w14:paraId="3EB59495" w14:textId="77777777" w:rsidR="00051D2D" w:rsidRPr="00C62B58" w:rsidRDefault="00051D2D" w:rsidP="00051D2D">
      <w:pPr>
        <w:numPr>
          <w:ilvl w:val="0"/>
          <w:numId w:val="1"/>
        </w:numPr>
        <w:suppressAutoHyphens/>
        <w:spacing w:after="0" w:line="100" w:lineRule="atLeast"/>
        <w:jc w:val="center"/>
        <w:rPr>
          <w:rFonts w:eastAsia="Arial Unicode MS" w:cs="Calibri"/>
          <w:bCs/>
          <w:sz w:val="24"/>
          <w:szCs w:val="24"/>
          <w:lang w:eastAsia="ar-SA"/>
        </w:rPr>
      </w:pPr>
    </w:p>
    <w:p w14:paraId="5711F603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6717C1C8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1571F6B1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011A065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będąc upoważnionym(/mi) do reprezentowania:</w:t>
      </w:r>
    </w:p>
    <w:p w14:paraId="4F431017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5ACD348B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>(nazwa i adres podmiotu oddającego do dyspozycji zasoby)</w:t>
      </w:r>
    </w:p>
    <w:p w14:paraId="0D65B1CF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1163089A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b/>
          <w:bCs/>
          <w:sz w:val="24"/>
          <w:szCs w:val="24"/>
          <w:lang w:eastAsia="ar-SA"/>
        </w:rPr>
        <w:t>o ś w i a d c z a m (y)</w:t>
      </w:r>
      <w:r w:rsidRPr="00C62B58">
        <w:rPr>
          <w:rFonts w:eastAsia="Arial Unicode MS" w:cs="Calibri"/>
          <w:sz w:val="24"/>
          <w:szCs w:val="24"/>
          <w:lang w:eastAsia="ar-SA"/>
        </w:rPr>
        <w:t>,</w:t>
      </w:r>
    </w:p>
    <w:p w14:paraId="1F4DAA7A" w14:textId="77777777" w:rsidR="00051D2D" w:rsidRPr="00C62B58" w:rsidRDefault="00051D2D" w:rsidP="00051D2D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2022r. poz. 1710, z późn. zm.), udostępni Wykonawcy: </w:t>
      </w:r>
    </w:p>
    <w:p w14:paraId="0191DC72" w14:textId="77777777" w:rsidR="00051D2D" w:rsidRPr="00C62B58" w:rsidRDefault="00051D2D" w:rsidP="00051D2D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53C2B7E3" w14:textId="77777777" w:rsidR="00051D2D" w:rsidRPr="00C62B58" w:rsidRDefault="00051D2D" w:rsidP="00051D2D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>(nazwa i adres Wykonawcy składającego ofertę)</w:t>
      </w:r>
    </w:p>
    <w:p w14:paraId="70155B53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7E5D7EFA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do dyspozycji w trakcie realizacji zamówienia niezbędne zasoby</w:t>
      </w:r>
      <w:r w:rsidRPr="00C62B58">
        <w:rPr>
          <w:rFonts w:eastAsia="Arial Unicode MS" w:cs="Calibri"/>
          <w:sz w:val="24"/>
          <w:szCs w:val="24"/>
          <w:vertAlign w:val="superscript"/>
          <w:lang w:eastAsia="ar-SA"/>
        </w:rPr>
        <w:t>.</w:t>
      </w:r>
    </w:p>
    <w:p w14:paraId="63DD3886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</w:p>
    <w:p w14:paraId="38CE68B0" w14:textId="77777777" w:rsidR="00051D2D" w:rsidRPr="00C62B58" w:rsidRDefault="00051D2D" w:rsidP="00051D2D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Zakres zasobów, jakie udostępniamy wykonawcy:</w:t>
      </w:r>
    </w:p>
    <w:p w14:paraId="6192F304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5D81BA71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………………………………………………..</w:t>
      </w:r>
    </w:p>
    <w:p w14:paraId="54DA60A9" w14:textId="77777777" w:rsidR="00051D2D" w:rsidRPr="00C62B58" w:rsidRDefault="00051D2D" w:rsidP="00051D2D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>(należy wyspecyfikować udostępniane zasoby)</w:t>
      </w:r>
    </w:p>
    <w:p w14:paraId="58BB048A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19AA1779" w14:textId="77777777" w:rsidR="00051D2D" w:rsidRPr="00C62B58" w:rsidRDefault="00051D2D" w:rsidP="00051D2D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Sposób wykorzystania ww. zasobów przez Wykonawcę przy wykonywaniu zamówienia:</w:t>
      </w:r>
    </w:p>
    <w:p w14:paraId="2D5341AB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…………........………………………………………</w:t>
      </w:r>
    </w:p>
    <w:p w14:paraId="6E0B0640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37FBA9E1" w14:textId="77777777" w:rsidR="00051D2D" w:rsidRPr="00C62B58" w:rsidRDefault="00051D2D" w:rsidP="00051D2D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4CB0F47B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3B9FE10F" w14:textId="77777777" w:rsidR="00051D2D" w:rsidRPr="00C62B58" w:rsidRDefault="00051D2D" w:rsidP="00051D2D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C62B58">
        <w:rPr>
          <w:rFonts w:eastAsia="Arial Unicode MS" w:cs="Calibri"/>
          <w:b/>
          <w:sz w:val="24"/>
          <w:szCs w:val="24"/>
          <w:lang w:eastAsia="ar-SA"/>
        </w:rPr>
        <w:t>*</w:t>
      </w:r>
      <w:r w:rsidRPr="00C62B58">
        <w:rPr>
          <w:rFonts w:cs="Calibri"/>
          <w:i/>
          <w:sz w:val="24"/>
          <w:szCs w:val="24"/>
          <w:lang w:eastAsia="ar-SA"/>
        </w:rPr>
        <w:t>Niepotrzebne skreślić</w:t>
      </w:r>
    </w:p>
    <w:p w14:paraId="7F89D623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65E8E6D0" w14:textId="77777777" w:rsidR="00051D2D" w:rsidRPr="00C62B58" w:rsidRDefault="00051D2D" w:rsidP="00051D2D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Zrealizujemy następujące usługi/ roboty wchodzące w zakres przedmiotu zamówienia:</w:t>
      </w:r>
    </w:p>
    <w:p w14:paraId="32EB9B32" w14:textId="77777777" w:rsidR="00051D2D" w:rsidRPr="00C62B58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t>………………………………………………………..</w:t>
      </w:r>
    </w:p>
    <w:p w14:paraId="13AD9AA5" w14:textId="77777777" w:rsidR="00051D2D" w:rsidRPr="00FC1311" w:rsidRDefault="00051D2D" w:rsidP="00051D2D">
      <w:pPr>
        <w:widowControl w:val="0"/>
        <w:suppressAutoHyphens/>
        <w:spacing w:after="0" w:line="240" w:lineRule="auto"/>
        <w:contextualSpacing/>
        <w:rPr>
          <w:rFonts w:eastAsia="Times New Roman" w:cs="Calibri"/>
          <w:color w:val="FF0000"/>
          <w:sz w:val="24"/>
          <w:szCs w:val="24"/>
          <w:lang w:eastAsia="ar-SA"/>
        </w:rPr>
      </w:pPr>
    </w:p>
    <w:p w14:paraId="06125861" w14:textId="77777777" w:rsidR="00051D2D" w:rsidRPr="00C62B58" w:rsidRDefault="00051D2D" w:rsidP="00051D2D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C62B58">
        <w:rPr>
          <w:rFonts w:eastAsia="Times New Roman" w:cs="Calibri"/>
          <w:sz w:val="24"/>
          <w:szCs w:val="24"/>
          <w:lang w:eastAsia="ar-SA"/>
        </w:rPr>
        <w:lastRenderedPageBreak/>
        <w:t>Charakter stosunku, jaki będzie łączył nas z Wykonawcą: ………………………………………………………………</w:t>
      </w:r>
    </w:p>
    <w:p w14:paraId="08D529B4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74AD9529" w14:textId="77777777" w:rsidR="00051D2D" w:rsidRPr="00C62B58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42403DA1" w14:textId="77777777" w:rsidR="00051D2D" w:rsidRPr="00C62B58" w:rsidRDefault="00051D2D" w:rsidP="00051D2D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35892D85" w14:textId="77777777" w:rsidR="00051D2D" w:rsidRPr="00C62B58" w:rsidRDefault="00051D2D" w:rsidP="00051D2D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6AA40D99" w14:textId="77777777" w:rsidR="00051D2D" w:rsidRPr="00C62B58" w:rsidRDefault="00051D2D" w:rsidP="00051D2D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32AA8EF5" w14:textId="77777777" w:rsidR="00051D2D" w:rsidRPr="00C62B58" w:rsidRDefault="00051D2D" w:rsidP="00051D2D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543B27D1" w14:textId="77777777" w:rsidR="00051D2D" w:rsidRPr="00C62B58" w:rsidRDefault="00051D2D" w:rsidP="00051D2D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7C735C75" w14:textId="77777777" w:rsidR="00051D2D" w:rsidRPr="00C62B58" w:rsidRDefault="00051D2D" w:rsidP="00051D2D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62B58">
        <w:rPr>
          <w:rFonts w:eastAsia="Arial Unicode MS" w:cs="Calibri"/>
          <w:sz w:val="24"/>
          <w:szCs w:val="24"/>
          <w:lang w:eastAsia="ar-SA"/>
        </w:rPr>
        <w:t>…………………………………………..                                             …….……………………………</w:t>
      </w:r>
    </w:p>
    <w:p w14:paraId="70AEE50B" w14:textId="77777777" w:rsidR="00051D2D" w:rsidRPr="00C62B58" w:rsidRDefault="00051D2D" w:rsidP="00051D2D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sz w:val="24"/>
          <w:szCs w:val="24"/>
          <w:lang w:eastAsia="ar-SA"/>
        </w:rPr>
        <w:t xml:space="preserve">(miejsce i data złożenia oświadczenia)           </w:t>
      </w:r>
      <w:r w:rsidRPr="00C62B58">
        <w:rPr>
          <w:rFonts w:eastAsia="Arial Unicode MS" w:cs="Calibri"/>
          <w:i/>
          <w:iCs/>
          <w:sz w:val="24"/>
          <w:szCs w:val="24"/>
          <w:lang w:eastAsia="ar-SA"/>
        </w:rPr>
        <w:t>(podpis osoby uprawnionej do składania</w:t>
      </w:r>
    </w:p>
    <w:p w14:paraId="0095D09C" w14:textId="77777777" w:rsidR="00051D2D" w:rsidRPr="00C62B58" w:rsidRDefault="00051D2D" w:rsidP="00051D2D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iCs/>
          <w:sz w:val="24"/>
          <w:szCs w:val="24"/>
          <w:lang w:eastAsia="ar-SA"/>
        </w:rPr>
        <w:t xml:space="preserve">                                                                                  oświadczeń woli w imieniu podmiotu </w:t>
      </w:r>
    </w:p>
    <w:p w14:paraId="0E709CA8" w14:textId="77777777" w:rsidR="00051D2D" w:rsidRPr="00C62B58" w:rsidRDefault="00051D2D" w:rsidP="00051D2D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C62B58">
        <w:rPr>
          <w:rFonts w:eastAsia="Arial Unicode MS" w:cs="Calibri"/>
          <w:i/>
          <w:iCs/>
          <w:sz w:val="24"/>
          <w:szCs w:val="24"/>
          <w:lang w:eastAsia="ar-SA"/>
        </w:rPr>
        <w:t xml:space="preserve">                                                                                       oddającego do dyspozycji zasoby)</w:t>
      </w:r>
    </w:p>
    <w:p w14:paraId="1136A46A" w14:textId="77777777" w:rsidR="00051D2D" w:rsidRPr="00FC1311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784E2B24" w14:textId="77777777" w:rsidR="00051D2D" w:rsidRPr="00FC1311" w:rsidRDefault="00051D2D" w:rsidP="00051D2D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6B3A191A" w14:textId="77777777" w:rsidR="001A3E4C" w:rsidRDefault="001A3E4C"/>
    <w:sectPr w:rsidR="001A3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A016" w14:textId="77777777" w:rsidR="00DC6B3A" w:rsidRDefault="00DC6B3A" w:rsidP="00897A8B">
      <w:pPr>
        <w:spacing w:after="0" w:line="240" w:lineRule="auto"/>
      </w:pPr>
      <w:r>
        <w:separator/>
      </w:r>
    </w:p>
  </w:endnote>
  <w:endnote w:type="continuationSeparator" w:id="0">
    <w:p w14:paraId="31C3665D" w14:textId="77777777" w:rsidR="00DC6B3A" w:rsidRDefault="00DC6B3A" w:rsidP="0089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DC0F" w14:textId="77777777" w:rsidR="00897A8B" w:rsidRDefault="00897A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3E36" w14:textId="77777777" w:rsidR="00897A8B" w:rsidRDefault="00897A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C9E2" w14:textId="77777777" w:rsidR="00897A8B" w:rsidRDefault="0089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1F9" w14:textId="77777777" w:rsidR="00DC6B3A" w:rsidRDefault="00DC6B3A" w:rsidP="00897A8B">
      <w:pPr>
        <w:spacing w:after="0" w:line="240" w:lineRule="auto"/>
      </w:pPr>
      <w:r>
        <w:separator/>
      </w:r>
    </w:p>
  </w:footnote>
  <w:footnote w:type="continuationSeparator" w:id="0">
    <w:p w14:paraId="2DCBA048" w14:textId="77777777" w:rsidR="00DC6B3A" w:rsidRDefault="00DC6B3A" w:rsidP="0089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A1BD" w14:textId="77777777" w:rsidR="00897A8B" w:rsidRDefault="00897A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785C" w14:textId="72D349E3" w:rsidR="00897A8B" w:rsidRDefault="00897A8B" w:rsidP="00897A8B">
    <w:pPr>
      <w:pStyle w:val="Nagwek"/>
      <w:jc w:val="center"/>
      <w:rPr>
        <w:rFonts w:ascii="Arial" w:hAnsi="Arial"/>
      </w:rPr>
    </w:pPr>
    <w:r>
      <w:rPr>
        <w:noProof/>
        <w:lang w:eastAsia="pl-PL"/>
      </w:rPr>
      <w:drawing>
        <wp:inline distT="0" distB="0" distL="0" distR="0" wp14:anchorId="37A08797" wp14:editId="59642B05">
          <wp:extent cx="2679700" cy="850900"/>
          <wp:effectExtent l="0" t="0" r="6350" b="6350"/>
          <wp:docPr id="865343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5832D" w14:textId="77777777" w:rsidR="00897A8B" w:rsidRDefault="00897A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DEC0" w14:textId="77777777" w:rsidR="00897A8B" w:rsidRDefault="00897A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3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83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2D"/>
    <w:rsid w:val="00051D2D"/>
    <w:rsid w:val="001A3E4C"/>
    <w:rsid w:val="00897A8B"/>
    <w:rsid w:val="00D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545E"/>
  <w15:chartTrackingRefBased/>
  <w15:docId w15:val="{EB70893D-EAEF-41E6-A446-E84D3514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D2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A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A8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2023-05-02T18:30:00Z</dcterms:created>
  <dcterms:modified xsi:type="dcterms:W3CDTF">2023-05-02T18:37:00Z</dcterms:modified>
</cp:coreProperties>
</file>